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5BA7" w:rsidRDefault="00513DBA" w:rsidP="00605BA7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4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48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05BA7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ге\ге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ге\ге 002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DA0" w:rsidRDefault="00605BA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8"/>
        <w:gridCol w:w="48"/>
        <w:gridCol w:w="12"/>
        <w:gridCol w:w="173"/>
        <w:gridCol w:w="27"/>
        <w:gridCol w:w="297"/>
        <w:gridCol w:w="1311"/>
        <w:gridCol w:w="179"/>
        <w:gridCol w:w="1448"/>
        <w:gridCol w:w="70"/>
        <w:gridCol w:w="156"/>
        <w:gridCol w:w="77"/>
        <w:gridCol w:w="55"/>
        <w:gridCol w:w="601"/>
        <w:gridCol w:w="173"/>
        <w:gridCol w:w="520"/>
        <w:gridCol w:w="154"/>
        <w:gridCol w:w="957"/>
        <w:gridCol w:w="119"/>
        <w:gridCol w:w="664"/>
        <w:gridCol w:w="462"/>
        <w:gridCol w:w="78"/>
        <w:gridCol w:w="600"/>
        <w:gridCol w:w="64"/>
        <w:gridCol w:w="330"/>
        <w:gridCol w:w="11"/>
        <w:gridCol w:w="36"/>
        <w:gridCol w:w="934"/>
      </w:tblGrid>
      <w:tr w:rsidR="00716DA0" w:rsidTr="003806E1">
        <w:trPr>
          <w:trHeight w:hRule="exact" w:val="416"/>
        </w:trPr>
        <w:tc>
          <w:tcPr>
            <w:tcW w:w="4516" w:type="dxa"/>
            <w:gridSpan w:val="12"/>
            <w:shd w:val="clear" w:color="C0C0C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4788" w:type="dxa"/>
            <w:gridSpan w:val="14"/>
          </w:tcPr>
          <w:p w:rsidR="00716DA0" w:rsidRDefault="00716DA0"/>
        </w:tc>
        <w:tc>
          <w:tcPr>
            <w:tcW w:w="97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16DA0" w:rsidRPr="00F15F4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16DA0" w:rsidRPr="00F15F40" w:rsidTr="003806E1">
        <w:trPr>
          <w:trHeight w:hRule="exact" w:val="72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является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      </w:r>
          </w:p>
        </w:tc>
      </w:tr>
      <w:tr w:rsidR="00716DA0" w:rsidTr="003806E1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16DA0" w:rsidRPr="00F15F40" w:rsidTr="003806E1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и реализация приоритетности собственной деятельности и способов ее совершенствования на основе самооценки;</w:t>
            </w:r>
          </w:p>
        </w:tc>
      </w:tr>
      <w:tr w:rsidR="00716DA0" w:rsidRPr="00F15F40" w:rsidTr="003806E1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проекта персонального учебного плана, обеспечивающего индивидуальную образовательную траекторию в обучении профессии;</w:t>
            </w:r>
          </w:p>
        </w:tc>
      </w:tr>
      <w:tr w:rsidR="00716DA0" w:rsidRPr="00F15F40" w:rsidTr="003806E1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умения организовать и руководить работой команды, вырабатывая командную стратегию для достижения поставленной цели.</w:t>
            </w:r>
          </w:p>
        </w:tc>
      </w:tr>
      <w:tr w:rsidR="00716DA0" w:rsidRPr="00F15F40" w:rsidTr="003806E1">
        <w:trPr>
          <w:trHeight w:hRule="exact" w:val="277"/>
        </w:trPr>
        <w:tc>
          <w:tcPr>
            <w:tcW w:w="778" w:type="dxa"/>
            <w:gridSpan w:val="3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497" w:type="dxa"/>
            <w:gridSpan w:val="3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1490" w:type="dxa"/>
            <w:gridSpan w:val="2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1751" w:type="dxa"/>
            <w:gridSpan w:val="4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4788" w:type="dxa"/>
            <w:gridSpan w:val="14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970" w:type="dxa"/>
            <w:gridSpan w:val="2"/>
          </w:tcPr>
          <w:p w:rsidR="00716DA0" w:rsidRPr="00605BA7" w:rsidRDefault="00716DA0">
            <w:pPr>
              <w:rPr>
                <w:lang w:val="ru-RU"/>
              </w:rPr>
            </w:pPr>
          </w:p>
        </w:tc>
      </w:tr>
      <w:tr w:rsidR="00716DA0" w:rsidRPr="00F15F4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16DA0" w:rsidTr="003806E1">
        <w:trPr>
          <w:trHeight w:hRule="exact" w:val="277"/>
        </w:trPr>
        <w:tc>
          <w:tcPr>
            <w:tcW w:w="276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09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ФТД.В</w:t>
            </w:r>
          </w:p>
        </w:tc>
      </w:tr>
      <w:tr w:rsidR="00716DA0" w:rsidRPr="00F15F40" w:rsidTr="003806E1">
        <w:trPr>
          <w:trHeight w:hRule="exact" w:val="27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16DA0" w:rsidRPr="00F15F40" w:rsidTr="003806E1">
        <w:trPr>
          <w:trHeight w:hRule="exact" w:val="279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Дисциплине предшествует обучение в школе.</w:t>
            </w:r>
          </w:p>
        </w:tc>
      </w:tr>
      <w:tr w:rsidR="00716DA0" w:rsidRPr="00F15F40" w:rsidTr="003806E1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16DA0" w:rsidRPr="00F15F40" w:rsidTr="003806E1">
        <w:trPr>
          <w:trHeight w:hRule="exact" w:val="279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 w:rsidP="003806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 предшествует освоению всех дисциплин.</w:t>
            </w:r>
          </w:p>
        </w:tc>
      </w:tr>
      <w:tr w:rsidR="00716DA0" w:rsidRPr="00F15F40" w:rsidTr="003806E1">
        <w:trPr>
          <w:trHeight w:hRule="exact" w:val="277"/>
        </w:trPr>
        <w:tc>
          <w:tcPr>
            <w:tcW w:w="778" w:type="dxa"/>
            <w:gridSpan w:val="3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497" w:type="dxa"/>
            <w:gridSpan w:val="3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1490" w:type="dxa"/>
            <w:gridSpan w:val="2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1751" w:type="dxa"/>
            <w:gridSpan w:val="4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4788" w:type="dxa"/>
            <w:gridSpan w:val="14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970" w:type="dxa"/>
            <w:gridSpan w:val="2"/>
          </w:tcPr>
          <w:p w:rsidR="00716DA0" w:rsidRPr="00605BA7" w:rsidRDefault="00716DA0">
            <w:pPr>
              <w:rPr>
                <w:lang w:val="ru-RU"/>
              </w:rPr>
            </w:pPr>
          </w:p>
        </w:tc>
      </w:tr>
      <w:tr w:rsidR="00716DA0" w:rsidRPr="00F15F40" w:rsidTr="003806E1">
        <w:trPr>
          <w:trHeight w:hRule="exact" w:val="522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16DA0" w:rsidRPr="00F15F40" w:rsidTr="003806E1">
        <w:trPr>
          <w:trHeight w:hRule="exact" w:val="308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способностью к самоорганизации и самообразованию</w:t>
            </w:r>
          </w:p>
        </w:tc>
      </w:tr>
      <w:tr w:rsidR="00716DA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16DA0" w:rsidRPr="00F15F40" w:rsidTr="003806E1">
        <w:trPr>
          <w:trHeight w:hRule="exact" w:val="277"/>
        </w:trPr>
        <w:tc>
          <w:tcPr>
            <w:tcW w:w="12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9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способах и технологиях самоорганизации и самообразования</w:t>
            </w:r>
          </w:p>
        </w:tc>
      </w:tr>
      <w:tr w:rsidR="00716DA0" w:rsidRPr="00F15F40" w:rsidTr="003806E1">
        <w:trPr>
          <w:trHeight w:hRule="exact" w:val="277"/>
        </w:trPr>
        <w:tc>
          <w:tcPr>
            <w:tcW w:w="12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9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способах и технологиях самоорганизации и самообразования</w:t>
            </w:r>
          </w:p>
        </w:tc>
      </w:tr>
      <w:tr w:rsidR="00716DA0" w:rsidRPr="00F15F40" w:rsidTr="003806E1">
        <w:trPr>
          <w:trHeight w:hRule="exact" w:val="277"/>
        </w:trPr>
        <w:tc>
          <w:tcPr>
            <w:tcW w:w="12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9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способах и технологиях самоорганизации и самообразования</w:t>
            </w:r>
          </w:p>
        </w:tc>
      </w:tr>
      <w:tr w:rsidR="00716DA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16DA0" w:rsidRPr="00F15F40" w:rsidTr="003806E1">
        <w:trPr>
          <w:trHeight w:hRule="exact" w:val="478"/>
        </w:trPr>
        <w:tc>
          <w:tcPr>
            <w:tcW w:w="12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9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применения современных способов и технологий самообразования и самоорганизации</w:t>
            </w:r>
          </w:p>
        </w:tc>
      </w:tr>
      <w:tr w:rsidR="00716DA0" w:rsidRPr="00F15F40" w:rsidTr="003806E1">
        <w:trPr>
          <w:trHeight w:hRule="exact" w:val="478"/>
        </w:trPr>
        <w:tc>
          <w:tcPr>
            <w:tcW w:w="12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9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применения современных способов и технологий самообразования и самоорганизации</w:t>
            </w:r>
          </w:p>
        </w:tc>
      </w:tr>
      <w:tr w:rsidR="00716DA0" w:rsidRPr="00F15F40" w:rsidTr="003806E1">
        <w:trPr>
          <w:trHeight w:hRule="exact" w:val="478"/>
        </w:trPr>
        <w:tc>
          <w:tcPr>
            <w:tcW w:w="12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9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применения современных способов и технологий самообразования и самоорганизации</w:t>
            </w:r>
          </w:p>
        </w:tc>
      </w:tr>
      <w:tr w:rsidR="00716DA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16DA0" w:rsidRPr="00F15F40" w:rsidTr="003806E1">
        <w:trPr>
          <w:trHeight w:hRule="exact" w:val="277"/>
        </w:trPr>
        <w:tc>
          <w:tcPr>
            <w:tcW w:w="12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9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самоорганизации и самообразования</w:t>
            </w:r>
          </w:p>
        </w:tc>
      </w:tr>
      <w:tr w:rsidR="00716DA0" w:rsidRPr="00F15F40" w:rsidTr="003806E1">
        <w:trPr>
          <w:trHeight w:hRule="exact" w:val="277"/>
        </w:trPr>
        <w:tc>
          <w:tcPr>
            <w:tcW w:w="12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9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самоорганизации и самообразования</w:t>
            </w:r>
          </w:p>
        </w:tc>
      </w:tr>
      <w:tr w:rsidR="00716DA0" w:rsidRPr="00F15F40" w:rsidTr="003806E1">
        <w:trPr>
          <w:trHeight w:hRule="exact" w:val="277"/>
        </w:trPr>
        <w:tc>
          <w:tcPr>
            <w:tcW w:w="12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9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самоорганизации и самообразования</w:t>
            </w:r>
          </w:p>
        </w:tc>
      </w:tr>
      <w:tr w:rsidR="003806E1" w:rsidRPr="00F15F40" w:rsidTr="00A11DC4">
        <w:trPr>
          <w:trHeight w:hRule="exact" w:val="473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Pr="00155CCB" w:rsidRDefault="003806E1" w:rsidP="0096764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53F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3806E1" w:rsidRPr="003806E1" w:rsidTr="008C6010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Pr="00155CCB" w:rsidRDefault="003806E1" w:rsidP="0096764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06E1" w:rsidRPr="00F15F40" w:rsidTr="003806E1">
        <w:trPr>
          <w:trHeight w:hRule="exact" w:val="277"/>
        </w:trPr>
        <w:tc>
          <w:tcPr>
            <w:tcW w:w="12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9676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9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Pr="00C53F9C" w:rsidRDefault="003806E1" w:rsidP="009676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3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и методы системны исследований в экономике и управлении</w:t>
            </w:r>
          </w:p>
        </w:tc>
      </w:tr>
      <w:tr w:rsidR="003806E1" w:rsidRPr="00F15F40" w:rsidTr="003806E1">
        <w:trPr>
          <w:trHeight w:hRule="exact" w:val="277"/>
        </w:trPr>
        <w:tc>
          <w:tcPr>
            <w:tcW w:w="12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9676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9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Pr="00C53F9C" w:rsidRDefault="003806E1" w:rsidP="009676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3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и организацию компьютерного моделирования экономических систем</w:t>
            </w:r>
          </w:p>
        </w:tc>
      </w:tr>
      <w:tr w:rsidR="003806E1" w:rsidRPr="00F15F40" w:rsidTr="003806E1">
        <w:trPr>
          <w:trHeight w:hRule="exact" w:val="277"/>
        </w:trPr>
        <w:tc>
          <w:tcPr>
            <w:tcW w:w="12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96764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9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Pr="00C53F9C" w:rsidRDefault="003806E1" w:rsidP="009676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3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методы функционального анализа применительно к задачам в экономике и управлении социально- экономическими системами</w:t>
            </w:r>
          </w:p>
        </w:tc>
      </w:tr>
      <w:tr w:rsidR="003806E1" w:rsidRPr="003806E1" w:rsidTr="00084FB5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Pr="00605BA7" w:rsidRDefault="003806E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06E1" w:rsidRPr="00F15F40" w:rsidTr="003806E1">
        <w:trPr>
          <w:trHeight w:hRule="exact" w:val="277"/>
        </w:trPr>
        <w:tc>
          <w:tcPr>
            <w:tcW w:w="12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9676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9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Pr="00C53F9C" w:rsidRDefault="003806E1" w:rsidP="009676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3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выбирать методы моделирования </w:t>
            </w:r>
            <w:proofErr w:type="gramStart"/>
            <w:r w:rsidRPr="00C53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C53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систем</w:t>
            </w:r>
          </w:p>
        </w:tc>
      </w:tr>
      <w:tr w:rsidR="003806E1" w:rsidRPr="00F15F40" w:rsidTr="003806E1">
        <w:trPr>
          <w:trHeight w:hRule="exact" w:val="277"/>
        </w:trPr>
        <w:tc>
          <w:tcPr>
            <w:tcW w:w="12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9676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9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Pr="00C53F9C" w:rsidRDefault="003806E1" w:rsidP="009676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3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информацию, необходимую для принятия решений, при получении «обратной связи» в профессиональной деятельности</w:t>
            </w:r>
          </w:p>
        </w:tc>
      </w:tr>
      <w:tr w:rsidR="003806E1" w:rsidRPr="00F15F40" w:rsidTr="003806E1">
        <w:trPr>
          <w:trHeight w:hRule="exact" w:val="277"/>
        </w:trPr>
        <w:tc>
          <w:tcPr>
            <w:tcW w:w="12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96764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9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Pr="00C53F9C" w:rsidRDefault="003806E1" w:rsidP="009676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3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отстаивать свои позиции в профессиональной среде, находить компромиссные и альтернативные решения</w:t>
            </w:r>
          </w:p>
        </w:tc>
      </w:tr>
      <w:tr w:rsidR="003806E1" w:rsidRPr="003806E1" w:rsidTr="005243AD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9676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06E1" w:rsidRPr="00F15F40" w:rsidTr="003806E1">
        <w:trPr>
          <w:trHeight w:hRule="exact" w:val="277"/>
        </w:trPr>
        <w:tc>
          <w:tcPr>
            <w:tcW w:w="12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9676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9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Pr="00C53F9C" w:rsidRDefault="003806E1" w:rsidP="009676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3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оценки явлений на основе методов и инструментов моделирования;</w:t>
            </w:r>
          </w:p>
        </w:tc>
      </w:tr>
      <w:tr w:rsidR="003806E1" w:rsidRPr="003806E1" w:rsidTr="003806E1">
        <w:trPr>
          <w:trHeight w:hRule="exact" w:val="277"/>
        </w:trPr>
        <w:tc>
          <w:tcPr>
            <w:tcW w:w="12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9676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9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9676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оптимизации</w:t>
            </w:r>
            <w:proofErr w:type="spellEnd"/>
          </w:p>
        </w:tc>
      </w:tr>
      <w:tr w:rsidR="003806E1" w:rsidRPr="00F15F40" w:rsidTr="003806E1">
        <w:trPr>
          <w:trHeight w:hRule="exact" w:val="277"/>
        </w:trPr>
        <w:tc>
          <w:tcPr>
            <w:tcW w:w="12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96764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9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Pr="00C53F9C" w:rsidRDefault="003806E1" w:rsidP="009676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3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результатами и выводами этапов эволюции управленческой мысли</w:t>
            </w:r>
          </w:p>
        </w:tc>
      </w:tr>
      <w:tr w:rsidR="003806E1" w:rsidRPr="00F15F40" w:rsidTr="003806E1">
        <w:trPr>
          <w:trHeight w:hRule="exact" w:val="416"/>
        </w:trPr>
        <w:tc>
          <w:tcPr>
            <w:tcW w:w="10274" w:type="dxa"/>
            <w:gridSpan w:val="28"/>
            <w:shd w:val="clear" w:color="000000" w:fill="FFFFFF"/>
            <w:tcMar>
              <w:left w:w="34" w:type="dxa"/>
              <w:right w:w="34" w:type="dxa"/>
            </w:tcMar>
          </w:tcPr>
          <w:p w:rsidR="003806E1" w:rsidRPr="00605BA7" w:rsidRDefault="003806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05B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05B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806E1" w:rsidTr="003806E1">
        <w:trPr>
          <w:trHeight w:hRule="exact" w:val="27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06E1" w:rsidRPr="00F15F40" w:rsidTr="003806E1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Pr="00605BA7" w:rsidRDefault="003806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генерирования новых идей при решении практических задач, в том числе в междисциплинарных областях;</w:t>
            </w:r>
          </w:p>
        </w:tc>
      </w:tr>
      <w:tr w:rsidR="003806E1" w:rsidRPr="00F15F40" w:rsidTr="003806E1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3.1.2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Pr="00605BA7" w:rsidRDefault="003806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возможные нестандартные ситуации, возникающие в процессе образовательной и профессиональной деятельности;</w:t>
            </w:r>
          </w:p>
        </w:tc>
      </w:tr>
      <w:tr w:rsidR="003806E1" w:rsidRPr="00F15F40" w:rsidTr="003806E1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Pr="00605BA7" w:rsidRDefault="003806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смысл и меру социальной и этической ответственности, возникающей в случае принятия неверных решений в нестандартных образовательных и профессиональных ситуациях;</w:t>
            </w:r>
          </w:p>
        </w:tc>
      </w:tr>
      <w:tr w:rsidR="003806E1" w:rsidRPr="00F15F40" w:rsidTr="003806E1">
        <w:trPr>
          <w:trHeight w:hRule="exact" w:val="279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Pr="00605BA7" w:rsidRDefault="003806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характеристики и механизмы процессов саморазвития и самореализации личности.</w:t>
            </w:r>
          </w:p>
        </w:tc>
      </w:tr>
      <w:tr w:rsidR="003806E1" w:rsidTr="003806E1">
        <w:trPr>
          <w:trHeight w:hRule="exact" w:val="27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06E1" w:rsidRPr="00F15F40" w:rsidTr="003806E1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Pr="00605BA7" w:rsidRDefault="003806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задачи, требующие навыков абстрактного мышления;</w:t>
            </w:r>
          </w:p>
        </w:tc>
      </w:tr>
      <w:tr w:rsidR="003806E1" w:rsidRPr="00F15F40" w:rsidTr="003806E1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Pr="00605BA7" w:rsidRDefault="003806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действовать в нестандартных ситуациях, возникающих в процессе образовательной и профессиональной деятельности;</w:t>
            </w:r>
          </w:p>
        </w:tc>
      </w:tr>
      <w:tr w:rsidR="003806E1" w:rsidRPr="00F15F40" w:rsidTr="003806E1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Pr="00605BA7" w:rsidRDefault="003806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решения в нестандартных ситуациях, соблюдая принципы социальной и этической ответственности;</w:t>
            </w:r>
          </w:p>
        </w:tc>
      </w:tr>
      <w:tr w:rsidR="003806E1" w:rsidRPr="00F15F40" w:rsidTr="003806E1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Pr="00605BA7" w:rsidRDefault="003806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личностные способность, творческий потенциал в различных видах деятельности и социальных общностях.</w:t>
            </w:r>
          </w:p>
        </w:tc>
      </w:tr>
      <w:tr w:rsidR="003806E1" w:rsidTr="003806E1">
        <w:trPr>
          <w:trHeight w:hRule="exact" w:val="27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06E1" w:rsidRPr="00F15F40" w:rsidTr="003806E1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Pr="00605BA7" w:rsidRDefault="003806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методов анализа и синтеза;</w:t>
            </w:r>
          </w:p>
        </w:tc>
      </w:tr>
      <w:tr w:rsidR="00716DA0" w:rsidRPr="00F15F40" w:rsidTr="003806E1">
        <w:trPr>
          <w:trHeight w:hRule="exact" w:val="50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8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методов и приемов работы в нестандартных ситуациях, возникающих в процессе образовательной и профессиональной деятельности;</w:t>
            </w:r>
          </w:p>
        </w:tc>
      </w:tr>
      <w:tr w:rsidR="00716DA0" w:rsidRPr="00F15F40" w:rsidTr="003806E1">
        <w:trPr>
          <w:trHeight w:hRule="exact" w:val="50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8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методов принятия решений в нестандартных ситуациях, исключающими негативные последствия социального и этического характера;</w:t>
            </w:r>
          </w:p>
        </w:tc>
      </w:tr>
      <w:tr w:rsidR="00716DA0" w:rsidRPr="00F15F40" w:rsidTr="003806E1">
        <w:trPr>
          <w:trHeight w:hRule="exact" w:val="50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8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личностные способность, творческий потенциал в различных видах деятельности и социальных общностях;</w:t>
            </w:r>
          </w:p>
        </w:tc>
      </w:tr>
      <w:tr w:rsidR="00716DA0" w:rsidRPr="00F15F40" w:rsidTr="003806E1">
        <w:trPr>
          <w:trHeight w:hRule="exact" w:val="50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508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приемов саморазвития и самореализации в образовательной, профессиональной и других сферах деятельности.</w:t>
            </w:r>
          </w:p>
        </w:tc>
      </w:tr>
      <w:tr w:rsidR="00716DA0" w:rsidRPr="00F15F40" w:rsidTr="003806E1">
        <w:trPr>
          <w:trHeight w:hRule="exact" w:val="277"/>
        </w:trPr>
        <w:tc>
          <w:tcPr>
            <w:tcW w:w="766" w:type="dxa"/>
            <w:gridSpan w:val="2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185" w:type="dxa"/>
            <w:gridSpan w:val="2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3262" w:type="dxa"/>
            <w:gridSpan w:val="5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959" w:type="dxa"/>
            <w:gridSpan w:val="5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693" w:type="dxa"/>
            <w:gridSpan w:val="2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1111" w:type="dxa"/>
            <w:gridSpan w:val="2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1245" w:type="dxa"/>
            <w:gridSpan w:val="3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678" w:type="dxa"/>
            <w:gridSpan w:val="2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394" w:type="dxa"/>
            <w:gridSpan w:val="2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981" w:type="dxa"/>
            <w:gridSpan w:val="3"/>
          </w:tcPr>
          <w:p w:rsidR="00716DA0" w:rsidRPr="00605BA7" w:rsidRDefault="00716DA0">
            <w:pPr>
              <w:rPr>
                <w:lang w:val="ru-RU"/>
              </w:rPr>
            </w:pPr>
          </w:p>
        </w:tc>
      </w:tr>
      <w:tr w:rsidR="00716DA0" w:rsidRPr="00F15F4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16DA0" w:rsidTr="003806E1">
        <w:trPr>
          <w:trHeight w:hRule="exact" w:val="416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16DA0" w:rsidRPr="00F15F40" w:rsidTr="003806E1">
        <w:trPr>
          <w:trHeight w:hRule="exact" w:val="91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  <w:tc>
          <w:tcPr>
            <w:tcW w:w="32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Стратегии личностно- профессионального развития студентов в образовательной среде вуза</w:t>
            </w:r>
          </w:p>
        </w:tc>
        <w:tc>
          <w:tcPr>
            <w:tcW w:w="9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</w:tr>
      <w:tr w:rsidR="00716DA0" w:rsidTr="003806E1">
        <w:trPr>
          <w:trHeight w:hRule="exact" w:val="69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3806E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:rsidR="00716DA0" w:rsidRDefault="003806E1" w:rsidP="003806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ПК-8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</w:tr>
      <w:tr w:rsidR="00716DA0" w:rsidTr="003806E1">
        <w:trPr>
          <w:trHeight w:hRule="exact" w:val="69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ОПОП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3806E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:rsidR="00716DA0" w:rsidRDefault="003806E1" w:rsidP="003806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ПК-8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</w:tr>
      <w:tr w:rsidR="00716DA0" w:rsidTr="003806E1">
        <w:trPr>
          <w:trHeight w:hRule="exact" w:val="69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Индивидуальные карты развития студента. /Пр/</w:t>
            </w:r>
          </w:p>
        </w:tc>
        <w:tc>
          <w:tcPr>
            <w:tcW w:w="9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3806E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:rsidR="00716DA0" w:rsidRDefault="003806E1" w:rsidP="003806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ПК-8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</w:tr>
      <w:tr w:rsidR="00716DA0" w:rsidTr="003806E1">
        <w:trPr>
          <w:trHeight w:hRule="exact" w:val="69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3806E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:rsidR="00716DA0" w:rsidRDefault="003806E1" w:rsidP="003806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ПК-8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</w:tr>
      <w:tr w:rsidR="00716DA0" w:rsidTr="003806E1">
        <w:trPr>
          <w:trHeight w:hRule="exact" w:val="69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Мининского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3806E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:rsidR="00716DA0" w:rsidRDefault="003806E1" w:rsidP="003806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ПК-8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</w:tr>
      <w:tr w:rsidR="00716DA0" w:rsidTr="003806E1">
        <w:trPr>
          <w:trHeight w:hRule="exact" w:val="69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удовлетворённости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3806E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:rsidR="00716DA0" w:rsidRDefault="003806E1" w:rsidP="003806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ПК-8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</w:tr>
      <w:tr w:rsidR="00716DA0" w:rsidRPr="00F15F40" w:rsidTr="003806E1">
        <w:trPr>
          <w:trHeight w:hRule="exact" w:val="478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  <w:tc>
          <w:tcPr>
            <w:tcW w:w="32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Введение в электронную среду вуза</w:t>
            </w:r>
          </w:p>
        </w:tc>
        <w:tc>
          <w:tcPr>
            <w:tcW w:w="9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</w:tr>
      <w:tr w:rsidR="00716DA0" w:rsidTr="003806E1">
        <w:trPr>
          <w:trHeight w:hRule="exact" w:val="69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Знакомство с ЭОС вуза /Пр/</w:t>
            </w:r>
          </w:p>
        </w:tc>
        <w:tc>
          <w:tcPr>
            <w:tcW w:w="9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3806E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:rsidR="00716DA0" w:rsidRDefault="003806E1" w:rsidP="003806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ПК-8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</w:tr>
      <w:tr w:rsidR="00716DA0" w:rsidTr="003806E1">
        <w:trPr>
          <w:trHeight w:hRule="exact" w:val="91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Сервисы ЭИОС. Электронное расписание.  Электронный журнал. Конфигуратор «личного успеха». Предметные сервисы. /Пр/</w:t>
            </w:r>
          </w:p>
        </w:tc>
        <w:tc>
          <w:tcPr>
            <w:tcW w:w="9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3806E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:rsidR="00716DA0" w:rsidRDefault="003806E1" w:rsidP="003806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ПК-8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</w:tr>
      <w:tr w:rsidR="00716DA0" w:rsidTr="003806E1">
        <w:trPr>
          <w:trHeight w:hRule="exact" w:val="91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Электронное обучение. Работа с учебным курсом: навигация по курсу, типы заданий, просмотр оценок и т.д. /Пр/</w:t>
            </w:r>
          </w:p>
        </w:tc>
        <w:tc>
          <w:tcPr>
            <w:tcW w:w="9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3806E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:rsidR="00716DA0" w:rsidRDefault="003806E1" w:rsidP="003806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ПК-8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</w:tr>
      <w:tr w:rsidR="00716DA0" w:rsidTr="003806E1">
        <w:trPr>
          <w:trHeight w:hRule="exact" w:val="69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удовлетворённости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3806E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:rsidR="00716DA0" w:rsidRDefault="003806E1" w:rsidP="003806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ПК-8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</w:tr>
      <w:tr w:rsidR="00716DA0" w:rsidTr="003806E1">
        <w:trPr>
          <w:trHeight w:hRule="exact" w:val="27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2.5</w:t>
            </w:r>
          </w:p>
        </w:tc>
        <w:tc>
          <w:tcPr>
            <w:tcW w:w="32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</w:tr>
      <w:tr w:rsidR="00716DA0" w:rsidRPr="00F15F40" w:rsidTr="003806E1">
        <w:trPr>
          <w:trHeight w:hRule="exact" w:val="478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  <w:tc>
          <w:tcPr>
            <w:tcW w:w="32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Введение в социо- коммуникативную среду вуза</w:t>
            </w:r>
          </w:p>
        </w:tc>
        <w:tc>
          <w:tcPr>
            <w:tcW w:w="9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</w:tr>
      <w:tr w:rsidR="00716DA0" w:rsidTr="003806E1">
        <w:trPr>
          <w:trHeight w:hRule="exact" w:val="69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Командная работа и лидерство /Пр/</w:t>
            </w:r>
          </w:p>
        </w:tc>
        <w:tc>
          <w:tcPr>
            <w:tcW w:w="9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3806E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:rsidR="00716DA0" w:rsidRDefault="003806E1" w:rsidP="003806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ПК-8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Л3.1</w:t>
            </w:r>
          </w:p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</w:tr>
      <w:tr w:rsidR="00716DA0" w:rsidTr="003806E1">
        <w:trPr>
          <w:trHeight w:hRule="exact" w:val="69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тайм-менеджмента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3806E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:rsidR="00716DA0" w:rsidRDefault="003806E1" w:rsidP="003806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ПК-8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Л3.1</w:t>
            </w:r>
          </w:p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</w:tr>
      <w:tr w:rsidR="00716DA0" w:rsidTr="003806E1">
        <w:trPr>
          <w:trHeight w:hRule="exact" w:val="69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2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расписания дел на день, неделю, месяц /Ср/</w:t>
            </w:r>
          </w:p>
        </w:tc>
        <w:tc>
          <w:tcPr>
            <w:tcW w:w="9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3806E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:rsidR="00716DA0" w:rsidRDefault="003806E1" w:rsidP="003806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ПК-8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Л3.1</w:t>
            </w:r>
          </w:p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</w:tr>
      <w:tr w:rsidR="00716DA0" w:rsidTr="003806E1">
        <w:trPr>
          <w:trHeight w:hRule="exact" w:val="697"/>
        </w:trPr>
        <w:tc>
          <w:tcPr>
            <w:tcW w:w="9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3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удовлетворённости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3806E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:rsidR="00716DA0" w:rsidRDefault="003806E1" w:rsidP="003806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ПК-8</w:t>
            </w:r>
          </w:p>
        </w:tc>
        <w:tc>
          <w:tcPr>
            <w:tcW w:w="132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Л3.1</w:t>
            </w:r>
          </w:p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</w:tr>
      <w:tr w:rsidR="00716DA0" w:rsidRPr="00F15F40" w:rsidTr="003806E1">
        <w:trPr>
          <w:trHeight w:hRule="exact" w:val="478"/>
        </w:trPr>
        <w:tc>
          <w:tcPr>
            <w:tcW w:w="9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  <w:tc>
          <w:tcPr>
            <w:tcW w:w="33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Введение в проектную среду вуза</w:t>
            </w:r>
          </w:p>
        </w:tc>
        <w:tc>
          <w:tcPr>
            <w:tcW w:w="8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132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716DA0">
            <w:pPr>
              <w:rPr>
                <w:lang w:val="ru-RU"/>
              </w:rPr>
            </w:pPr>
          </w:p>
        </w:tc>
      </w:tr>
      <w:tr w:rsidR="00716DA0" w:rsidTr="003806E1">
        <w:trPr>
          <w:trHeight w:hRule="exact" w:val="917"/>
        </w:trPr>
        <w:tc>
          <w:tcPr>
            <w:tcW w:w="9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3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 выбор направления проектной деятельности /Ср/</w:t>
            </w:r>
          </w:p>
        </w:tc>
        <w:tc>
          <w:tcPr>
            <w:tcW w:w="8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3806E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:rsidR="00716DA0" w:rsidRDefault="003806E1" w:rsidP="003806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ПК-8</w:t>
            </w:r>
          </w:p>
        </w:tc>
        <w:tc>
          <w:tcPr>
            <w:tcW w:w="132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Л3.1</w:t>
            </w:r>
          </w:p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</w:tr>
      <w:tr w:rsidR="00716DA0" w:rsidTr="003806E1">
        <w:trPr>
          <w:trHeight w:hRule="exact" w:val="917"/>
        </w:trPr>
        <w:tc>
          <w:tcPr>
            <w:tcW w:w="9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3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студенческого проекта на выбранную тему и представление его на Ярмарке проектов /Ср/</w:t>
            </w:r>
          </w:p>
        </w:tc>
        <w:tc>
          <w:tcPr>
            <w:tcW w:w="8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3806E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:rsidR="00716DA0" w:rsidRDefault="003806E1" w:rsidP="003806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ПК-8</w:t>
            </w:r>
          </w:p>
        </w:tc>
        <w:tc>
          <w:tcPr>
            <w:tcW w:w="132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Л3.1</w:t>
            </w:r>
          </w:p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</w:tr>
      <w:tr w:rsidR="00716DA0" w:rsidTr="003806E1">
        <w:trPr>
          <w:trHeight w:hRule="exact" w:val="917"/>
        </w:trPr>
        <w:tc>
          <w:tcPr>
            <w:tcW w:w="9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3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удовлетворённости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06E1" w:rsidRDefault="003806E1" w:rsidP="003806E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:rsidR="00716DA0" w:rsidRDefault="003806E1" w:rsidP="003806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ПК-8</w:t>
            </w:r>
          </w:p>
        </w:tc>
        <w:tc>
          <w:tcPr>
            <w:tcW w:w="132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Л3.1</w:t>
            </w:r>
          </w:p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</w:tr>
      <w:tr w:rsidR="00716DA0" w:rsidTr="003806E1">
        <w:trPr>
          <w:trHeight w:hRule="exact" w:val="277"/>
        </w:trPr>
        <w:tc>
          <w:tcPr>
            <w:tcW w:w="9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3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  <w:tc>
          <w:tcPr>
            <w:tcW w:w="132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  <w:tc>
          <w:tcPr>
            <w:tcW w:w="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</w:tr>
      <w:tr w:rsidR="00716DA0" w:rsidTr="003806E1">
        <w:trPr>
          <w:trHeight w:hRule="exact" w:val="277"/>
        </w:trPr>
        <w:tc>
          <w:tcPr>
            <w:tcW w:w="718" w:type="dxa"/>
          </w:tcPr>
          <w:p w:rsidR="00716DA0" w:rsidRDefault="00716DA0"/>
        </w:tc>
        <w:tc>
          <w:tcPr>
            <w:tcW w:w="260" w:type="dxa"/>
            <w:gridSpan w:val="4"/>
          </w:tcPr>
          <w:p w:rsidR="00716DA0" w:rsidRDefault="00716DA0"/>
        </w:tc>
        <w:tc>
          <w:tcPr>
            <w:tcW w:w="1608" w:type="dxa"/>
            <w:gridSpan w:val="2"/>
          </w:tcPr>
          <w:p w:rsidR="00716DA0" w:rsidRDefault="00716DA0"/>
        </w:tc>
        <w:tc>
          <w:tcPr>
            <w:tcW w:w="1697" w:type="dxa"/>
            <w:gridSpan w:val="3"/>
          </w:tcPr>
          <w:p w:rsidR="00716DA0" w:rsidRDefault="00716DA0"/>
        </w:tc>
        <w:tc>
          <w:tcPr>
            <w:tcW w:w="889" w:type="dxa"/>
            <w:gridSpan w:val="4"/>
          </w:tcPr>
          <w:p w:rsidR="00716DA0" w:rsidRDefault="00716DA0"/>
        </w:tc>
        <w:tc>
          <w:tcPr>
            <w:tcW w:w="693" w:type="dxa"/>
            <w:gridSpan w:val="2"/>
          </w:tcPr>
          <w:p w:rsidR="00716DA0" w:rsidRDefault="00716DA0"/>
        </w:tc>
        <w:tc>
          <w:tcPr>
            <w:tcW w:w="1111" w:type="dxa"/>
            <w:gridSpan w:val="2"/>
          </w:tcPr>
          <w:p w:rsidR="00716DA0" w:rsidRDefault="00716DA0"/>
        </w:tc>
        <w:tc>
          <w:tcPr>
            <w:tcW w:w="783" w:type="dxa"/>
            <w:gridSpan w:val="2"/>
          </w:tcPr>
          <w:p w:rsidR="00716DA0" w:rsidRDefault="00716DA0"/>
        </w:tc>
        <w:tc>
          <w:tcPr>
            <w:tcW w:w="540" w:type="dxa"/>
            <w:gridSpan w:val="2"/>
          </w:tcPr>
          <w:p w:rsidR="00716DA0" w:rsidRDefault="00716DA0"/>
        </w:tc>
        <w:tc>
          <w:tcPr>
            <w:tcW w:w="664" w:type="dxa"/>
            <w:gridSpan w:val="2"/>
          </w:tcPr>
          <w:p w:rsidR="00716DA0" w:rsidRDefault="00716DA0"/>
        </w:tc>
        <w:tc>
          <w:tcPr>
            <w:tcW w:w="377" w:type="dxa"/>
            <w:gridSpan w:val="3"/>
          </w:tcPr>
          <w:p w:rsidR="00716DA0" w:rsidRDefault="00716DA0"/>
        </w:tc>
        <w:tc>
          <w:tcPr>
            <w:tcW w:w="934" w:type="dxa"/>
          </w:tcPr>
          <w:p w:rsidR="00716DA0" w:rsidRDefault="00716DA0"/>
        </w:tc>
      </w:tr>
      <w:tr w:rsidR="00716DA0" w:rsidTr="003806E1">
        <w:trPr>
          <w:trHeight w:hRule="exact" w:val="416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16DA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16DA0" w:rsidRPr="00F15F4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Зачет ставится по итогам разработки и защиты проекта.</w:t>
            </w:r>
          </w:p>
        </w:tc>
      </w:tr>
      <w:tr w:rsidR="00716DA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16DA0" w:rsidRPr="00F15F4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3806E1" w:rsidRDefault="003806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3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C53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C53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716DA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16DA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3806E1" w:rsidRDefault="003806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</w:t>
            </w:r>
          </w:p>
        </w:tc>
      </w:tr>
      <w:tr w:rsidR="00716DA0" w:rsidTr="003806E1">
        <w:trPr>
          <w:trHeight w:hRule="exact" w:val="277"/>
        </w:trPr>
        <w:tc>
          <w:tcPr>
            <w:tcW w:w="718" w:type="dxa"/>
          </w:tcPr>
          <w:p w:rsidR="00716DA0" w:rsidRDefault="00716DA0"/>
        </w:tc>
        <w:tc>
          <w:tcPr>
            <w:tcW w:w="260" w:type="dxa"/>
            <w:gridSpan w:val="4"/>
          </w:tcPr>
          <w:p w:rsidR="00716DA0" w:rsidRDefault="00716DA0"/>
        </w:tc>
        <w:tc>
          <w:tcPr>
            <w:tcW w:w="1608" w:type="dxa"/>
            <w:gridSpan w:val="2"/>
          </w:tcPr>
          <w:p w:rsidR="00716DA0" w:rsidRDefault="00716DA0"/>
        </w:tc>
        <w:tc>
          <w:tcPr>
            <w:tcW w:w="1853" w:type="dxa"/>
            <w:gridSpan w:val="4"/>
          </w:tcPr>
          <w:p w:rsidR="00716DA0" w:rsidRDefault="00716DA0"/>
        </w:tc>
        <w:tc>
          <w:tcPr>
            <w:tcW w:w="906" w:type="dxa"/>
            <w:gridSpan w:val="4"/>
          </w:tcPr>
          <w:p w:rsidR="00716DA0" w:rsidRDefault="00716DA0"/>
        </w:tc>
        <w:tc>
          <w:tcPr>
            <w:tcW w:w="674" w:type="dxa"/>
            <w:gridSpan w:val="2"/>
          </w:tcPr>
          <w:p w:rsidR="00716DA0" w:rsidRDefault="00716DA0"/>
        </w:tc>
        <w:tc>
          <w:tcPr>
            <w:tcW w:w="1076" w:type="dxa"/>
            <w:gridSpan w:val="2"/>
          </w:tcPr>
          <w:p w:rsidR="00716DA0" w:rsidRDefault="00716DA0"/>
        </w:tc>
        <w:tc>
          <w:tcPr>
            <w:tcW w:w="664" w:type="dxa"/>
          </w:tcPr>
          <w:p w:rsidR="00716DA0" w:rsidRDefault="00716DA0"/>
        </w:tc>
        <w:tc>
          <w:tcPr>
            <w:tcW w:w="540" w:type="dxa"/>
            <w:gridSpan w:val="2"/>
          </w:tcPr>
          <w:p w:rsidR="00716DA0" w:rsidRDefault="00716DA0"/>
        </w:tc>
        <w:tc>
          <w:tcPr>
            <w:tcW w:w="664" w:type="dxa"/>
            <w:gridSpan w:val="2"/>
          </w:tcPr>
          <w:p w:rsidR="00716DA0" w:rsidRDefault="00716DA0"/>
        </w:tc>
        <w:tc>
          <w:tcPr>
            <w:tcW w:w="377" w:type="dxa"/>
            <w:gridSpan w:val="3"/>
          </w:tcPr>
          <w:p w:rsidR="00716DA0" w:rsidRDefault="00716DA0"/>
        </w:tc>
        <w:tc>
          <w:tcPr>
            <w:tcW w:w="934" w:type="dxa"/>
          </w:tcPr>
          <w:p w:rsidR="00716DA0" w:rsidRDefault="00716DA0"/>
        </w:tc>
      </w:tr>
      <w:tr w:rsidR="00716DA0" w:rsidRPr="00F15F4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16DA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16DA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16DA0" w:rsidTr="003806E1">
        <w:trPr>
          <w:trHeight w:hRule="exact" w:val="277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  <w:tc>
          <w:tcPr>
            <w:tcW w:w="18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7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16DA0" w:rsidTr="003806E1">
        <w:trPr>
          <w:trHeight w:hRule="exact" w:val="478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Арсентьева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17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Самообразование и самовоспитание личности - необходимые элементы системы непрерывного образования</w:t>
            </w:r>
          </w:p>
        </w:tc>
        <w:tc>
          <w:tcPr>
            <w:tcW w:w="2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716DA0" w:rsidTr="003806E1">
        <w:trPr>
          <w:trHeight w:hRule="exact" w:val="478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Милованова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Г.В.</w:t>
            </w:r>
          </w:p>
        </w:tc>
        <w:tc>
          <w:tcPr>
            <w:tcW w:w="517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 работа и самообразование - важные условия успешной профессиональной деятельности</w:t>
            </w:r>
          </w:p>
        </w:tc>
        <w:tc>
          <w:tcPr>
            <w:tcW w:w="2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716DA0" w:rsidTr="003806E1">
        <w:trPr>
          <w:trHeight w:hRule="exact" w:val="697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17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Проектная деятельность студентов как условие самореализации личности в компетентностно- ориентированном образовательном процессе</w:t>
            </w:r>
          </w:p>
        </w:tc>
        <w:tc>
          <w:tcPr>
            <w:tcW w:w="2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716DA0" w:rsidTr="003806E1">
        <w:trPr>
          <w:trHeight w:hRule="exact" w:val="917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Кибанов А.Я., Ворожейкин И.Е.</w:t>
            </w:r>
          </w:p>
        </w:tc>
        <w:tc>
          <w:tcPr>
            <w:tcW w:w="517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Конфликтология: Учеб.для студентов вузов, обуч-ся по напр.подготовки (спец.) "Менеджмент организации", "Управление персоналом": Рек.М-вом образования и науки РФ</w:t>
            </w:r>
          </w:p>
        </w:tc>
        <w:tc>
          <w:tcPr>
            <w:tcW w:w="2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2015</w:t>
            </w:r>
          </w:p>
        </w:tc>
      </w:tr>
      <w:tr w:rsidR="00716DA0" w:rsidTr="003806E1">
        <w:trPr>
          <w:trHeight w:hRule="exact" w:val="697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8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Иванова О.А., Суртаева Н.Н.</w:t>
            </w:r>
          </w:p>
        </w:tc>
        <w:tc>
          <w:tcPr>
            <w:tcW w:w="517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 в социальной работе: учеб.и практикум для акад.бакалавриата: учеб.для студентов вузов, обуч-ся по гуманит.напр.и спец.: Рек.УМО высш.образования</w:t>
            </w:r>
          </w:p>
        </w:tc>
        <w:tc>
          <w:tcPr>
            <w:tcW w:w="2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716DA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16DA0" w:rsidTr="003806E1">
        <w:trPr>
          <w:trHeight w:hRule="exact" w:val="277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  <w:tc>
          <w:tcPr>
            <w:tcW w:w="18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7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16DA0" w:rsidTr="003806E1">
        <w:trPr>
          <w:trHeight w:hRule="exact" w:val="478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  <w:tc>
          <w:tcPr>
            <w:tcW w:w="517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  <w:tc>
          <w:tcPr>
            <w:tcW w:w="2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716DA0" w:rsidTr="003806E1">
        <w:trPr>
          <w:trHeight w:hRule="exact" w:val="478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17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Проектная деятельность в школе и вузе: Монография</w:t>
            </w:r>
          </w:p>
        </w:tc>
        <w:tc>
          <w:tcPr>
            <w:tcW w:w="2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716DA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16DA0" w:rsidTr="003806E1">
        <w:trPr>
          <w:trHeight w:hRule="exact" w:val="277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716DA0"/>
        </w:tc>
        <w:tc>
          <w:tcPr>
            <w:tcW w:w="18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7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16DA0" w:rsidTr="003806E1">
        <w:trPr>
          <w:trHeight w:hRule="exact" w:val="697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Козырев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17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Конфликтология: учеб.для студентов вузов, обуч-ся по напр.040200 "Социология ": Допущено УМО по классич.университет.образованию</w:t>
            </w:r>
          </w:p>
        </w:tc>
        <w:tc>
          <w:tcPr>
            <w:tcW w:w="2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ФОРУМ; ИНФРА-М, 2014</w:t>
            </w:r>
          </w:p>
        </w:tc>
      </w:tr>
      <w:tr w:rsidR="00716DA0" w:rsidRPr="00F15F4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16DA0" w:rsidTr="003806E1">
        <w:trPr>
          <w:trHeight w:hRule="exact" w:val="697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Межкультурная коммуникация в условиях глобализации</w:t>
            </w:r>
            <w:proofErr w:type="gramStart"/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Московский государственный институт международных отношений (Университет) МИД России ; ред.-сост.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В.С.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Глаголев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2016. - 199 с.</w:t>
            </w:r>
          </w:p>
        </w:tc>
      </w:tr>
      <w:tr w:rsidR="00716DA0" w:rsidTr="003806E1">
        <w:trPr>
          <w:trHeight w:hRule="exact" w:val="478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8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rPr>
                <w:sz w:val="19"/>
                <w:szCs w:val="19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Фопель, К. Создание команды. Психологические игры и упражнения=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Teamf</w:t>
            </w:r>
            <w:proofErr w:type="spellEnd"/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ä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hig</w:t>
            </w:r>
            <w:proofErr w:type="spellEnd"/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werden</w:t>
            </w:r>
            <w:proofErr w:type="spellEnd"/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Band 1, 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Spiele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und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Improvisationen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 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Фопель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- 2-е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.). - М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Генезис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2016. - 398 с.</w:t>
            </w:r>
          </w:p>
        </w:tc>
      </w:tr>
      <w:tr w:rsidR="00716DA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16DA0" w:rsidTr="003806E1">
        <w:trPr>
          <w:trHeight w:hRule="exact" w:val="451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3806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Пакет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Microsoft Office (Word, Excel,</w:t>
            </w:r>
            <w:r w:rsidRPr="000030A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PowerPoint и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т.д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.),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Интернет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браузер</w:t>
            </w:r>
            <w:proofErr w:type="spellEnd"/>
          </w:p>
        </w:tc>
      </w:tr>
      <w:tr w:rsidR="00716DA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16DA0" w:rsidRPr="00F15F40" w:rsidTr="003806E1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16DA0" w:rsidRPr="00F15F40" w:rsidTr="003806E1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716DA0" w:rsidRPr="00F15F40" w:rsidTr="003806E1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16DA0" w:rsidRPr="00F15F40" w:rsidTr="003806E1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716DA0" w:rsidRPr="00F15F40" w:rsidTr="003806E1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716DA0" w:rsidRPr="00F15F40" w:rsidTr="003806E1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Федеральный портал: Российское образование</w:t>
            </w:r>
          </w:p>
        </w:tc>
      </w:tr>
      <w:tr w:rsidR="00716DA0" w:rsidRPr="00F15F40" w:rsidTr="003806E1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Министерство образования и науки Российской Федерации</w:t>
            </w:r>
          </w:p>
        </w:tc>
      </w:tr>
      <w:tr w:rsidR="00716DA0" w:rsidRPr="00F15F40" w:rsidTr="003806E1">
        <w:trPr>
          <w:trHeight w:hRule="exact" w:val="277"/>
        </w:trPr>
        <w:tc>
          <w:tcPr>
            <w:tcW w:w="778" w:type="dxa"/>
            <w:gridSpan w:val="3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3793" w:type="dxa"/>
            <w:gridSpan w:val="10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4722" w:type="dxa"/>
            <w:gridSpan w:val="12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981" w:type="dxa"/>
            <w:gridSpan w:val="3"/>
          </w:tcPr>
          <w:p w:rsidR="00716DA0" w:rsidRPr="00605BA7" w:rsidRDefault="00716DA0">
            <w:pPr>
              <w:rPr>
                <w:lang w:val="ru-RU"/>
              </w:rPr>
            </w:pPr>
          </w:p>
        </w:tc>
      </w:tr>
      <w:tr w:rsidR="00716DA0" w:rsidRPr="00F15F4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16DA0" w:rsidRPr="00F15F40" w:rsidTr="003806E1">
        <w:trPr>
          <w:trHeight w:hRule="exact" w:val="981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Default="00605B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3806E1" w:rsidRDefault="003806E1" w:rsidP="00F15F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  <w:bookmarkStart w:id="0" w:name="_GoBack"/>
            <w:bookmarkEnd w:id="0"/>
          </w:p>
        </w:tc>
      </w:tr>
      <w:tr w:rsidR="00716DA0" w:rsidRPr="00F15F40" w:rsidTr="003806E1">
        <w:trPr>
          <w:trHeight w:hRule="exact" w:val="277"/>
        </w:trPr>
        <w:tc>
          <w:tcPr>
            <w:tcW w:w="778" w:type="dxa"/>
            <w:gridSpan w:val="3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3793" w:type="dxa"/>
            <w:gridSpan w:val="10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4722" w:type="dxa"/>
            <w:gridSpan w:val="12"/>
          </w:tcPr>
          <w:p w:rsidR="00716DA0" w:rsidRPr="00605BA7" w:rsidRDefault="00716DA0">
            <w:pPr>
              <w:rPr>
                <w:lang w:val="ru-RU"/>
              </w:rPr>
            </w:pPr>
          </w:p>
        </w:tc>
        <w:tc>
          <w:tcPr>
            <w:tcW w:w="981" w:type="dxa"/>
            <w:gridSpan w:val="3"/>
          </w:tcPr>
          <w:p w:rsidR="00716DA0" w:rsidRPr="00605BA7" w:rsidRDefault="00716DA0">
            <w:pPr>
              <w:rPr>
                <w:lang w:val="ru-RU"/>
              </w:rPr>
            </w:pPr>
          </w:p>
        </w:tc>
      </w:tr>
      <w:tr w:rsidR="00716DA0" w:rsidRPr="00F15F40" w:rsidTr="003806E1">
        <w:trPr>
          <w:trHeight w:hRule="exact" w:val="277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16DA0" w:rsidRPr="00F15F40" w:rsidTr="003806E1">
        <w:trPr>
          <w:trHeight w:hRule="exact" w:val="1796"/>
        </w:trPr>
        <w:tc>
          <w:tcPr>
            <w:tcW w:w="10274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Нормативные документы по учебной деятельности представлены на сайте ФГБОУ ВПО НГПУ им. 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716DA0" w:rsidRPr="00605BA7" w:rsidRDefault="00716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716DA0" w:rsidRPr="00605BA7" w:rsidRDefault="00716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16DA0" w:rsidRPr="00605BA7" w:rsidRDefault="00605B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605B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716DA0" w:rsidRPr="00605BA7" w:rsidRDefault="00716DA0">
      <w:pPr>
        <w:rPr>
          <w:lang w:val="ru-RU"/>
        </w:rPr>
      </w:pPr>
    </w:p>
    <w:sectPr w:rsidR="00716DA0" w:rsidRPr="00605BA7" w:rsidSect="008436C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806E1"/>
    <w:rsid w:val="00513DBA"/>
    <w:rsid w:val="00605BA7"/>
    <w:rsid w:val="00716DA0"/>
    <w:rsid w:val="008436CB"/>
    <w:rsid w:val="00A11DC4"/>
    <w:rsid w:val="00D31453"/>
    <w:rsid w:val="00E209E2"/>
    <w:rsid w:val="00F15F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36C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5B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5BA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1609</Words>
  <Characters>9176</Characters>
  <Application>Microsoft Office Word</Application>
  <DocSecurity>0</DocSecurity>
  <Lines>76</Lines>
  <Paragraphs>21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10764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2ЭЗС(ЭПО)-16_plx_Стратегии личностно - профессионального развития</dc:title>
  <dc:creator>FastReport.NET</dc:creator>
  <cp:lastModifiedBy>user</cp:lastModifiedBy>
  <cp:revision>6</cp:revision>
  <dcterms:created xsi:type="dcterms:W3CDTF">2019-03-11T09:48:00Z</dcterms:created>
  <dcterms:modified xsi:type="dcterms:W3CDTF">2019-10-08T07:18:00Z</dcterms:modified>
</cp:coreProperties>
</file>